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23" w:rsidRPr="009E4394" w:rsidRDefault="00794423" w:rsidP="00B45F85">
      <w:pPr>
        <w:pStyle w:val="Geenafstand"/>
        <w:pBdr>
          <w:top w:val="single" w:sz="4" w:space="1" w:color="auto"/>
          <w:left w:val="single" w:sz="4" w:space="4" w:color="auto"/>
          <w:bottom w:val="single" w:sz="4" w:space="1" w:color="auto"/>
          <w:right w:val="single" w:sz="4" w:space="4" w:color="auto"/>
        </w:pBdr>
        <w:jc w:val="both"/>
        <w:rPr>
          <w:b/>
        </w:rPr>
      </w:pPr>
      <w:r w:rsidRPr="009E4394">
        <w:rPr>
          <w:b/>
        </w:rPr>
        <w:t xml:space="preserve">Verslag Dagelijks Bestuur LOP Geraardsbergen Basis </w:t>
      </w:r>
    </w:p>
    <w:p w:rsidR="00794423" w:rsidRPr="009E4394" w:rsidRDefault="00794423" w:rsidP="00B45F85">
      <w:pPr>
        <w:pStyle w:val="Geenafstand"/>
        <w:pBdr>
          <w:top w:val="single" w:sz="4" w:space="1" w:color="auto"/>
          <w:left w:val="single" w:sz="4" w:space="4" w:color="auto"/>
          <w:bottom w:val="single" w:sz="4" w:space="1" w:color="auto"/>
          <w:right w:val="single" w:sz="4" w:space="4" w:color="auto"/>
        </w:pBdr>
        <w:jc w:val="both"/>
        <w:rPr>
          <w:b/>
        </w:rPr>
      </w:pPr>
      <w:r>
        <w:rPr>
          <w:b/>
        </w:rPr>
        <w:t>29 januari 2019</w:t>
      </w:r>
    </w:p>
    <w:p w:rsidR="00794423" w:rsidRPr="009E4394" w:rsidRDefault="00794423" w:rsidP="00B45F85">
      <w:pPr>
        <w:spacing w:line="276" w:lineRule="auto"/>
        <w:jc w:val="both"/>
        <w:rPr>
          <w:rFonts w:cstheme="minorHAnsi"/>
        </w:rPr>
      </w:pPr>
    </w:p>
    <w:p w:rsidR="00794423" w:rsidRPr="009E4394" w:rsidRDefault="00794423" w:rsidP="00B45F85">
      <w:pPr>
        <w:shd w:val="clear" w:color="auto" w:fill="BFBFBF" w:themeFill="background1" w:themeFillShade="BF"/>
        <w:spacing w:line="276" w:lineRule="auto"/>
        <w:jc w:val="both"/>
        <w:rPr>
          <w:rFonts w:cstheme="minorHAnsi"/>
          <w:b/>
        </w:rPr>
      </w:pPr>
      <w:r w:rsidRPr="009E4394">
        <w:rPr>
          <w:rFonts w:cstheme="minorHAnsi"/>
          <w:b/>
        </w:rPr>
        <w:t>Aanwezig / Verontschuldigd</w:t>
      </w:r>
    </w:p>
    <w:p w:rsidR="00794423" w:rsidRPr="009E4394" w:rsidRDefault="00794423" w:rsidP="00B45F85">
      <w:pPr>
        <w:pStyle w:val="Geenafstand"/>
        <w:jc w:val="both"/>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794423" w:rsidRPr="009E4394" w:rsidTr="00C45DE5">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Lucien</w:t>
            </w:r>
          </w:p>
        </w:tc>
        <w:tc>
          <w:tcPr>
            <w:tcW w:w="2695"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Van Schoors</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Pr>
                <w:rFonts w:cstheme="minorHAnsi"/>
              </w:rPr>
              <w:t>A</w:t>
            </w:r>
          </w:p>
        </w:tc>
      </w:tr>
      <w:tr w:rsidR="00794423" w:rsidRPr="009E4394" w:rsidTr="00C45DE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Luc</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Top</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A</w:t>
            </w:r>
          </w:p>
        </w:tc>
      </w:tr>
      <w:tr w:rsidR="00794423" w:rsidRPr="009E4394" w:rsidTr="00C45DE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Geert</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Flamand</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proofErr w:type="spellStart"/>
            <w:r>
              <w:rPr>
                <w:rFonts w:cstheme="minorHAnsi"/>
              </w:rPr>
              <w:t>coörd</w:t>
            </w:r>
            <w:proofErr w:type="spellEnd"/>
            <w:r>
              <w:rPr>
                <w:rFonts w:cstheme="minorHAnsi"/>
              </w:rPr>
              <w:t xml:space="preserve">. dir. SG Vrij </w:t>
            </w:r>
            <w:proofErr w:type="spellStart"/>
            <w:r>
              <w:rPr>
                <w:rFonts w:cstheme="minorHAnsi"/>
              </w:rPr>
              <w:t>BaO</w:t>
            </w:r>
            <w:proofErr w:type="spellEnd"/>
            <w:r w:rsidRPr="009E4394">
              <w:rPr>
                <w:rFonts w:cstheme="minorHAnsi"/>
              </w:rPr>
              <w:t xml:space="preserve"> Geraardsbergen-</w:t>
            </w:r>
            <w:proofErr w:type="spellStart"/>
            <w:r w:rsidRPr="009E4394">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A</w:t>
            </w:r>
          </w:p>
        </w:tc>
      </w:tr>
      <w:tr w:rsidR="00794423" w:rsidRPr="009E4394" w:rsidTr="00C45DE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Pieter</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Vanden Dooren</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Pr>
                <w:rFonts w:cstheme="minorHAnsi"/>
              </w:rPr>
              <w:t xml:space="preserve">Dir. vrij </w:t>
            </w:r>
            <w:proofErr w:type="spellStart"/>
            <w:r>
              <w:rPr>
                <w:rFonts w:cstheme="minorHAnsi"/>
              </w:rPr>
              <w:t>BuBaO</w:t>
            </w:r>
            <w:proofErr w:type="spellEnd"/>
            <w:r>
              <w:rPr>
                <w:rFonts w:cstheme="minorHAnsi"/>
              </w:rPr>
              <w:t xml:space="preserve"> De Mozaïek</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An</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proofErr w:type="spellStart"/>
            <w:r>
              <w:rPr>
                <w:rFonts w:cstheme="minorHAnsi"/>
              </w:rPr>
              <w:t>coörd</w:t>
            </w:r>
            <w:proofErr w:type="spellEnd"/>
            <w:r>
              <w:rPr>
                <w:rFonts w:cstheme="minorHAnsi"/>
              </w:rPr>
              <w:t xml:space="preserve">. dir. </w:t>
            </w:r>
            <w:r w:rsidRPr="009E4394">
              <w:rPr>
                <w:rFonts w:cstheme="minorHAnsi"/>
              </w:rPr>
              <w:t>Scholengroep 20</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Stijn</w:t>
            </w:r>
          </w:p>
        </w:tc>
        <w:tc>
          <w:tcPr>
            <w:tcW w:w="2695"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proofErr w:type="spellStart"/>
            <w:r>
              <w:rPr>
                <w:rFonts w:cstheme="minorHAnsi"/>
              </w:rPr>
              <w:t>Haegeman</w:t>
            </w:r>
            <w:proofErr w:type="spellEnd"/>
          </w:p>
        </w:tc>
        <w:tc>
          <w:tcPr>
            <w:tcW w:w="4679"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Dir. BSGO Centrum</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V</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Peter</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 xml:space="preserve">De </w:t>
            </w:r>
            <w:proofErr w:type="spellStart"/>
            <w:r w:rsidRPr="009E4394">
              <w:rPr>
                <w:rFonts w:cstheme="minorHAnsi"/>
              </w:rPr>
              <w:t>Vadder</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Pr>
                <w:rFonts w:cstheme="minorHAnsi"/>
              </w:rPr>
              <w:t xml:space="preserve">Dir. GO! </w:t>
            </w:r>
            <w:proofErr w:type="spellStart"/>
            <w:r>
              <w:rPr>
                <w:rFonts w:cstheme="minorHAnsi"/>
              </w:rPr>
              <w:t>BuBaO</w:t>
            </w:r>
            <w:proofErr w:type="spellEnd"/>
            <w:r>
              <w:rPr>
                <w:rFonts w:cstheme="minorHAnsi"/>
              </w:rPr>
              <w:t xml:space="preserve"> De Drempel</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V</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Lie</w:t>
            </w:r>
            <w:r w:rsidR="00423424">
              <w:rPr>
                <w:rFonts w:cstheme="minorHAnsi"/>
              </w:rPr>
              <w:t>ve</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423424" w:rsidP="00B45F85">
            <w:pPr>
              <w:spacing w:line="276" w:lineRule="auto"/>
              <w:jc w:val="both"/>
              <w:rPr>
                <w:rFonts w:cstheme="minorHAnsi"/>
              </w:rPr>
            </w:pPr>
            <w:r>
              <w:rPr>
                <w:rFonts w:cstheme="minorHAnsi"/>
              </w:rPr>
              <w:t>Van Cauwenberghe</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Pr>
                <w:rFonts w:cstheme="minorHAnsi"/>
              </w:rPr>
              <w:t xml:space="preserve">Dir. </w:t>
            </w:r>
            <w:r w:rsidRPr="009E4394">
              <w:rPr>
                <w:rFonts w:cstheme="minorHAnsi"/>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423424"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Christa</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Gauquier</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Pr>
                <w:rFonts w:cstheme="minorHAnsi"/>
              </w:rPr>
              <w:t xml:space="preserve">Dir. </w:t>
            </w:r>
            <w:r w:rsidRPr="009E4394">
              <w:rPr>
                <w:rFonts w:cstheme="minorHAnsi"/>
              </w:rPr>
              <w:t>Sint-Catharinacollege Centrum</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V</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Anja</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 xml:space="preserve">Van </w:t>
            </w:r>
            <w:proofErr w:type="spellStart"/>
            <w:r w:rsidRPr="009E4394">
              <w:rPr>
                <w:rFonts w:cstheme="minorHAnsi"/>
              </w:rPr>
              <w:t>Eesbeek</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Pr>
                <w:rFonts w:cstheme="minorHAnsi"/>
              </w:rPr>
              <w:t xml:space="preserve">Dir. </w:t>
            </w:r>
            <w:r w:rsidRPr="009E4394">
              <w:rPr>
                <w:rFonts w:cstheme="minorHAnsi"/>
              </w:rPr>
              <w:t>Sint-Catharinacollege Moerbeke</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423424"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Nils</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Strumane</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Pr>
                <w:rFonts w:cstheme="minorHAnsi"/>
              </w:rPr>
              <w:t xml:space="preserve">Dir. </w:t>
            </w:r>
            <w:r w:rsidRPr="009E4394">
              <w:rPr>
                <w:rFonts w:cstheme="minorHAnsi"/>
              </w:rPr>
              <w:t>CLB GO</w:t>
            </w:r>
            <w:r>
              <w:rPr>
                <w:rFonts w:cstheme="minorHAnsi"/>
              </w:rPr>
              <w:t xml:space="preserve"> Oudenaarde-Geraardsbergen</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423424"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Céline</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Maes</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423424" w:rsidP="00B45F85">
            <w:pPr>
              <w:spacing w:line="276" w:lineRule="auto"/>
              <w:jc w:val="both"/>
              <w:rPr>
                <w:rFonts w:cstheme="minorHAnsi"/>
              </w:rPr>
            </w:pPr>
            <w:r>
              <w:rPr>
                <w:rFonts w:cstheme="minorHAnsi"/>
              </w:rPr>
              <w:t>V</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Joke</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De Brakeleer</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Pauwels</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V</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proofErr w:type="spellStart"/>
            <w:r w:rsidRPr="009E4394">
              <w:rPr>
                <w:rFonts w:cstheme="minorHAnsi"/>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Kolcu</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423424"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sidRPr="009E4394">
              <w:rPr>
                <w:rFonts w:cstheme="minorHAnsi"/>
              </w:rPr>
              <w:t>Leslie</w:t>
            </w:r>
          </w:p>
        </w:tc>
        <w:tc>
          <w:tcPr>
            <w:tcW w:w="2695"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sidRPr="009E4394">
              <w:rPr>
                <w:rFonts w:cstheme="minorHAnsi"/>
              </w:rPr>
              <w:t>Libaers</w:t>
            </w:r>
          </w:p>
        </w:tc>
        <w:tc>
          <w:tcPr>
            <w:tcW w:w="4679"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sidRPr="009E4394">
              <w:rPr>
                <w:rFonts w:cstheme="minorHAnsi"/>
              </w:rPr>
              <w:t>Coördinator Huis van het Kind</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sidRPr="009E4394">
              <w:rPr>
                <w:rFonts w:cstheme="minorHAnsi"/>
              </w:rPr>
              <w:t xml:space="preserve">Tania </w:t>
            </w:r>
            <w:proofErr w:type="spellStart"/>
            <w:r w:rsidRPr="009E4394">
              <w:rPr>
                <w:rFonts w:cstheme="minorHAnsi"/>
              </w:rPr>
              <w:t>Sevenois</w:t>
            </w:r>
            <w:proofErr w:type="spellEnd"/>
          </w:p>
        </w:tc>
        <w:tc>
          <w:tcPr>
            <w:tcW w:w="2695"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proofErr w:type="spellStart"/>
            <w:r w:rsidRPr="009E4394">
              <w:rPr>
                <w:rFonts w:cstheme="minorHAnsi"/>
              </w:rPr>
              <w:t>Sevenois</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Van Trimpont</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423424" w:rsidP="00B45F85">
            <w:pPr>
              <w:spacing w:line="276" w:lineRule="auto"/>
              <w:jc w:val="both"/>
              <w:rPr>
                <w:rFonts w:cstheme="minorHAnsi"/>
              </w:rPr>
            </w:pPr>
            <w:r>
              <w:rPr>
                <w:rFonts w:cstheme="minorHAnsi"/>
              </w:rPr>
              <w:t>A</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Franky</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De Tandt</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794423" w:rsidP="00B45F85">
            <w:pPr>
              <w:spacing w:line="276" w:lineRule="auto"/>
              <w:jc w:val="both"/>
              <w:rPr>
                <w:rFonts w:cstheme="minorHAnsi"/>
              </w:rPr>
            </w:pPr>
            <w:r w:rsidRPr="009E4394">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794423" w:rsidP="00B45F85">
            <w:pPr>
              <w:spacing w:line="276" w:lineRule="auto"/>
              <w:jc w:val="both"/>
              <w:rPr>
                <w:rFonts w:cstheme="minorHAnsi"/>
              </w:rPr>
            </w:pPr>
            <w:r>
              <w:rPr>
                <w:rFonts w:cstheme="minorHAnsi"/>
              </w:rPr>
              <w:t>V</w:t>
            </w:r>
          </w:p>
        </w:tc>
      </w:tr>
      <w:tr w:rsidR="00794423" w:rsidRPr="009E4394" w:rsidTr="00C45DE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4423" w:rsidRPr="009E4394" w:rsidRDefault="0046398E" w:rsidP="00B45F85">
            <w:pPr>
              <w:spacing w:line="276" w:lineRule="auto"/>
              <w:jc w:val="both"/>
              <w:rPr>
                <w:rFonts w:cstheme="minorHAnsi"/>
              </w:rPr>
            </w:pPr>
            <w:r>
              <w:rPr>
                <w:rFonts w:cstheme="minorHAnsi"/>
              </w:rPr>
              <w:t>Carine</w:t>
            </w:r>
          </w:p>
        </w:tc>
        <w:tc>
          <w:tcPr>
            <w:tcW w:w="2695" w:type="dxa"/>
            <w:tcBorders>
              <w:top w:val="single" w:sz="4" w:space="0" w:color="auto"/>
              <w:left w:val="single" w:sz="4" w:space="0" w:color="auto"/>
              <w:bottom w:val="single" w:sz="4" w:space="0" w:color="auto"/>
              <w:right w:val="single" w:sz="4" w:space="0" w:color="auto"/>
            </w:tcBorders>
            <w:hideMark/>
          </w:tcPr>
          <w:p w:rsidR="00794423" w:rsidRPr="009E4394" w:rsidRDefault="0046398E" w:rsidP="00B45F85">
            <w:pPr>
              <w:spacing w:line="276" w:lineRule="auto"/>
              <w:jc w:val="both"/>
              <w:rPr>
                <w:rFonts w:cstheme="minorHAnsi"/>
              </w:rPr>
            </w:pPr>
            <w:r>
              <w:rPr>
                <w:rFonts w:cstheme="minorHAnsi"/>
              </w:rPr>
              <w:t>De Meerleer</w:t>
            </w:r>
          </w:p>
        </w:tc>
        <w:tc>
          <w:tcPr>
            <w:tcW w:w="4679" w:type="dxa"/>
            <w:tcBorders>
              <w:top w:val="single" w:sz="4" w:space="0" w:color="auto"/>
              <w:left w:val="single" w:sz="4" w:space="0" w:color="auto"/>
              <w:bottom w:val="single" w:sz="4" w:space="0" w:color="auto"/>
              <w:right w:val="single" w:sz="4" w:space="0" w:color="auto"/>
            </w:tcBorders>
            <w:hideMark/>
          </w:tcPr>
          <w:p w:rsidR="00794423" w:rsidRPr="009E4394" w:rsidRDefault="0046398E" w:rsidP="00B45F85">
            <w:pPr>
              <w:spacing w:line="276" w:lineRule="auto"/>
              <w:jc w:val="both"/>
              <w:rPr>
                <w:rFonts w:cstheme="minorHAnsi"/>
              </w:rPr>
            </w:pPr>
            <w:r>
              <w:rPr>
                <w:rFonts w:cstheme="minorHAnsi"/>
              </w:rPr>
              <w:t>Kind &amp; Gezin</w:t>
            </w:r>
          </w:p>
        </w:tc>
        <w:tc>
          <w:tcPr>
            <w:tcW w:w="522" w:type="dxa"/>
            <w:tcBorders>
              <w:top w:val="single" w:sz="4" w:space="0" w:color="auto"/>
              <w:left w:val="single" w:sz="4" w:space="0" w:color="auto"/>
              <w:bottom w:val="single" w:sz="4" w:space="0" w:color="auto"/>
              <w:right w:val="single" w:sz="4" w:space="0" w:color="auto"/>
            </w:tcBorders>
          </w:tcPr>
          <w:p w:rsidR="00794423" w:rsidRPr="009E4394" w:rsidRDefault="0046398E" w:rsidP="00B45F85">
            <w:pPr>
              <w:spacing w:line="276" w:lineRule="auto"/>
              <w:jc w:val="both"/>
              <w:rPr>
                <w:rFonts w:cstheme="minorHAnsi"/>
              </w:rPr>
            </w:pPr>
            <w:r>
              <w:rPr>
                <w:rFonts w:cstheme="minorHAnsi"/>
              </w:rPr>
              <w:t>A</w:t>
            </w:r>
          </w:p>
        </w:tc>
      </w:tr>
    </w:tbl>
    <w:p w:rsidR="00794423" w:rsidRDefault="00794423" w:rsidP="00B45F85">
      <w:pPr>
        <w:spacing w:line="276" w:lineRule="auto"/>
        <w:ind w:right="-142"/>
        <w:jc w:val="both"/>
        <w:rPr>
          <w:rFonts w:cstheme="minorHAnsi"/>
        </w:rPr>
      </w:pPr>
    </w:p>
    <w:p w:rsidR="00423424" w:rsidRPr="006056CA" w:rsidRDefault="00423424" w:rsidP="00423424">
      <w:pPr>
        <w:spacing w:line="276" w:lineRule="auto"/>
        <w:jc w:val="both"/>
        <w:rPr>
          <w:rFonts w:cstheme="minorHAnsi"/>
          <w:i/>
        </w:rPr>
      </w:pPr>
      <w:r>
        <w:rPr>
          <w:rFonts w:cstheme="minorHAnsi"/>
          <w:i/>
        </w:rPr>
        <w:t>Uitgenodigd</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423424" w:rsidRPr="00BE5AC8" w:rsidTr="008224E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23424" w:rsidRPr="00BE5AC8" w:rsidRDefault="00423424" w:rsidP="008224ED">
            <w:pPr>
              <w:spacing w:line="276" w:lineRule="auto"/>
              <w:jc w:val="both"/>
              <w:rPr>
                <w:rFonts w:cstheme="minorHAnsi"/>
              </w:rPr>
            </w:pPr>
            <w:r>
              <w:rPr>
                <w:rFonts w:cstheme="minorHAnsi"/>
              </w:rPr>
              <w:t xml:space="preserve">Peggy Vader </w:t>
            </w:r>
            <w:proofErr w:type="spellStart"/>
            <w:r>
              <w:rPr>
                <w:rFonts w:cstheme="minorHAnsi"/>
              </w:rPr>
              <w:t>Haeghen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23424" w:rsidRPr="00BE5AC8" w:rsidRDefault="00423424" w:rsidP="008224ED">
            <w:pPr>
              <w:spacing w:line="276" w:lineRule="auto"/>
              <w:jc w:val="both"/>
              <w:rPr>
                <w:rFonts w:cstheme="minorHAnsi"/>
                <w:snapToGrid w:val="0"/>
              </w:rPr>
            </w:pPr>
            <w:r>
              <w:rPr>
                <w:rFonts w:cstheme="minorHAnsi"/>
                <w:snapToGrid w:val="0"/>
              </w:rPr>
              <w:t>Provinciaal coördinator Samen tegen Schooluitval</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23424" w:rsidRPr="00BE5AC8" w:rsidRDefault="00423424" w:rsidP="008224ED">
            <w:pPr>
              <w:spacing w:line="276" w:lineRule="auto"/>
              <w:jc w:val="both"/>
              <w:rPr>
                <w:rFonts w:cstheme="minorHAnsi"/>
                <w:snapToGrid w:val="0"/>
              </w:rPr>
            </w:pPr>
            <w:r>
              <w:rPr>
                <w:rFonts w:cstheme="minorHAnsi"/>
                <w:snapToGrid w:val="0"/>
              </w:rPr>
              <w:t>A</w:t>
            </w:r>
          </w:p>
        </w:tc>
      </w:tr>
    </w:tbl>
    <w:p w:rsidR="00423424" w:rsidRDefault="00423424" w:rsidP="00B45F85">
      <w:pPr>
        <w:spacing w:line="276" w:lineRule="auto"/>
        <w:ind w:right="-142"/>
        <w:jc w:val="both"/>
        <w:rPr>
          <w:rFonts w:cstheme="minorHAnsi"/>
        </w:rPr>
      </w:pPr>
    </w:p>
    <w:p w:rsidR="00794423" w:rsidRPr="009E4394" w:rsidRDefault="00794423" w:rsidP="00B45F85">
      <w:pPr>
        <w:pStyle w:val="Geenafstand"/>
        <w:shd w:val="clear" w:color="auto" w:fill="BFBFBF" w:themeFill="background1" w:themeFillShade="BF"/>
        <w:jc w:val="both"/>
        <w:rPr>
          <w:b/>
        </w:rPr>
      </w:pPr>
      <w:r w:rsidRPr="009E4394">
        <w:rPr>
          <w:b/>
        </w:rPr>
        <w:t>Bijlagen</w:t>
      </w:r>
    </w:p>
    <w:p w:rsidR="00794423" w:rsidRDefault="00794423" w:rsidP="00B45F85">
      <w:pPr>
        <w:pStyle w:val="Geenafstand"/>
        <w:jc w:val="both"/>
      </w:pPr>
    </w:p>
    <w:p w:rsidR="00794423" w:rsidRDefault="00794423" w:rsidP="00B45F85">
      <w:pPr>
        <w:pStyle w:val="Geenafstand"/>
        <w:jc w:val="both"/>
      </w:pPr>
    </w:p>
    <w:p w:rsidR="00794423" w:rsidRPr="009E4394" w:rsidRDefault="00794423" w:rsidP="00B45F85">
      <w:pPr>
        <w:pStyle w:val="Geenafstand"/>
        <w:shd w:val="clear" w:color="auto" w:fill="BFBFBF" w:themeFill="background1" w:themeFillShade="BF"/>
        <w:jc w:val="both"/>
        <w:rPr>
          <w:b/>
        </w:rPr>
      </w:pPr>
      <w:r w:rsidRPr="009E4394">
        <w:rPr>
          <w:b/>
        </w:rPr>
        <w:t>Volgende vergaderingen</w:t>
      </w:r>
    </w:p>
    <w:p w:rsidR="00794423" w:rsidRPr="009E4394" w:rsidRDefault="00794423" w:rsidP="00B45F85">
      <w:pPr>
        <w:pStyle w:val="Geenafstand"/>
        <w:jc w:val="both"/>
      </w:pPr>
    </w:p>
    <w:tbl>
      <w:tblPr>
        <w:tblStyle w:val="Tabelraster"/>
        <w:tblW w:w="5949" w:type="dxa"/>
        <w:tblInd w:w="-5" w:type="dxa"/>
        <w:tblLook w:val="04A0" w:firstRow="1" w:lastRow="0" w:firstColumn="1" w:lastColumn="0" w:noHBand="0" w:noVBand="1"/>
      </w:tblPr>
      <w:tblGrid>
        <w:gridCol w:w="2122"/>
        <w:gridCol w:w="1559"/>
        <w:gridCol w:w="2268"/>
      </w:tblGrid>
      <w:tr w:rsidR="0015041F" w:rsidRPr="004B381F" w:rsidTr="0015041F">
        <w:tc>
          <w:tcPr>
            <w:tcW w:w="2122" w:type="dxa"/>
          </w:tcPr>
          <w:p w:rsidR="0015041F" w:rsidRPr="004B381F" w:rsidRDefault="0015041F" w:rsidP="00303E54">
            <w:pPr>
              <w:jc w:val="both"/>
              <w:rPr>
                <w:sz w:val="20"/>
              </w:rPr>
            </w:pPr>
            <w:r w:rsidRPr="004B381F">
              <w:rPr>
                <w:sz w:val="20"/>
              </w:rPr>
              <w:t>27 november 2019</w:t>
            </w:r>
          </w:p>
        </w:tc>
        <w:tc>
          <w:tcPr>
            <w:tcW w:w="1559" w:type="dxa"/>
          </w:tcPr>
          <w:p w:rsidR="0015041F" w:rsidRPr="004B381F" w:rsidRDefault="0015041F" w:rsidP="00303E54">
            <w:pPr>
              <w:jc w:val="both"/>
              <w:rPr>
                <w:sz w:val="20"/>
              </w:rPr>
            </w:pPr>
            <w:r w:rsidRPr="004B381F">
              <w:rPr>
                <w:sz w:val="20"/>
              </w:rPr>
              <w:t>9.30 – 11.30</w:t>
            </w:r>
          </w:p>
        </w:tc>
        <w:tc>
          <w:tcPr>
            <w:tcW w:w="2268" w:type="dxa"/>
          </w:tcPr>
          <w:p w:rsidR="0015041F" w:rsidRPr="004B381F" w:rsidRDefault="0015041F" w:rsidP="00303E54">
            <w:pPr>
              <w:jc w:val="both"/>
              <w:rPr>
                <w:sz w:val="20"/>
              </w:rPr>
            </w:pPr>
            <w:r w:rsidRPr="004B381F">
              <w:rPr>
                <w:sz w:val="20"/>
              </w:rPr>
              <w:t>Dagelijks Bestuur</w:t>
            </w:r>
          </w:p>
        </w:tc>
      </w:tr>
      <w:tr w:rsidR="0015041F" w:rsidRPr="004B381F" w:rsidTr="0015041F">
        <w:tc>
          <w:tcPr>
            <w:tcW w:w="2122" w:type="dxa"/>
          </w:tcPr>
          <w:p w:rsidR="0015041F" w:rsidRPr="004B381F" w:rsidRDefault="0015041F" w:rsidP="00303E54">
            <w:pPr>
              <w:jc w:val="both"/>
              <w:rPr>
                <w:sz w:val="20"/>
              </w:rPr>
            </w:pPr>
            <w:r w:rsidRPr="004B381F">
              <w:rPr>
                <w:sz w:val="20"/>
              </w:rPr>
              <w:t>29 januari 2020</w:t>
            </w:r>
          </w:p>
        </w:tc>
        <w:tc>
          <w:tcPr>
            <w:tcW w:w="1559" w:type="dxa"/>
          </w:tcPr>
          <w:p w:rsidR="0015041F" w:rsidRPr="004B381F" w:rsidRDefault="0015041F" w:rsidP="00303E54">
            <w:pPr>
              <w:jc w:val="both"/>
              <w:rPr>
                <w:sz w:val="20"/>
              </w:rPr>
            </w:pPr>
            <w:r w:rsidRPr="004B381F">
              <w:rPr>
                <w:sz w:val="20"/>
              </w:rPr>
              <w:t>9.30 – 11.30</w:t>
            </w:r>
          </w:p>
        </w:tc>
        <w:tc>
          <w:tcPr>
            <w:tcW w:w="2268" w:type="dxa"/>
          </w:tcPr>
          <w:p w:rsidR="0015041F" w:rsidRPr="004B381F" w:rsidRDefault="0015041F" w:rsidP="00303E54">
            <w:pPr>
              <w:jc w:val="both"/>
              <w:rPr>
                <w:sz w:val="20"/>
              </w:rPr>
            </w:pPr>
            <w:r w:rsidRPr="004B381F">
              <w:rPr>
                <w:sz w:val="20"/>
              </w:rPr>
              <w:t>Dagelijks Bestuur</w:t>
            </w:r>
          </w:p>
        </w:tc>
      </w:tr>
      <w:tr w:rsidR="0015041F" w:rsidRPr="004B381F" w:rsidTr="0015041F">
        <w:tc>
          <w:tcPr>
            <w:tcW w:w="2122" w:type="dxa"/>
          </w:tcPr>
          <w:p w:rsidR="0015041F" w:rsidRPr="004B381F" w:rsidRDefault="0015041F" w:rsidP="00303E54">
            <w:pPr>
              <w:jc w:val="both"/>
              <w:rPr>
                <w:sz w:val="20"/>
              </w:rPr>
            </w:pPr>
            <w:r w:rsidRPr="004B381F">
              <w:rPr>
                <w:sz w:val="20"/>
              </w:rPr>
              <w:t>17 maart 2020</w:t>
            </w:r>
          </w:p>
        </w:tc>
        <w:tc>
          <w:tcPr>
            <w:tcW w:w="1559" w:type="dxa"/>
          </w:tcPr>
          <w:p w:rsidR="0015041F" w:rsidRPr="004B381F" w:rsidRDefault="0015041F" w:rsidP="00303E54">
            <w:pPr>
              <w:jc w:val="both"/>
              <w:rPr>
                <w:sz w:val="20"/>
              </w:rPr>
            </w:pPr>
            <w:r w:rsidRPr="004B381F">
              <w:rPr>
                <w:sz w:val="20"/>
              </w:rPr>
              <w:t>19.00 – 21.00</w:t>
            </w:r>
          </w:p>
        </w:tc>
        <w:tc>
          <w:tcPr>
            <w:tcW w:w="2268" w:type="dxa"/>
          </w:tcPr>
          <w:p w:rsidR="0015041F" w:rsidRPr="004B381F" w:rsidRDefault="0015041F" w:rsidP="00303E54">
            <w:pPr>
              <w:jc w:val="both"/>
              <w:rPr>
                <w:sz w:val="20"/>
              </w:rPr>
            </w:pPr>
            <w:r w:rsidRPr="004B381F">
              <w:rPr>
                <w:sz w:val="20"/>
              </w:rPr>
              <w:t>Algemene Vergadering</w:t>
            </w:r>
          </w:p>
        </w:tc>
      </w:tr>
      <w:tr w:rsidR="0015041F" w:rsidRPr="004B381F" w:rsidTr="0015041F">
        <w:tc>
          <w:tcPr>
            <w:tcW w:w="2122" w:type="dxa"/>
          </w:tcPr>
          <w:p w:rsidR="0015041F" w:rsidRPr="004B381F" w:rsidRDefault="0015041F" w:rsidP="00303E54">
            <w:pPr>
              <w:jc w:val="both"/>
              <w:rPr>
                <w:sz w:val="20"/>
              </w:rPr>
            </w:pPr>
            <w:r w:rsidRPr="004B381F">
              <w:rPr>
                <w:sz w:val="20"/>
              </w:rPr>
              <w:t>18 maart 2020</w:t>
            </w:r>
          </w:p>
        </w:tc>
        <w:tc>
          <w:tcPr>
            <w:tcW w:w="1559" w:type="dxa"/>
          </w:tcPr>
          <w:p w:rsidR="0015041F" w:rsidRPr="004B381F" w:rsidRDefault="0015041F" w:rsidP="00303E54">
            <w:pPr>
              <w:jc w:val="both"/>
              <w:rPr>
                <w:sz w:val="20"/>
              </w:rPr>
            </w:pPr>
            <w:r w:rsidRPr="004B381F">
              <w:rPr>
                <w:sz w:val="20"/>
              </w:rPr>
              <w:t>9.30 – 11.30</w:t>
            </w:r>
          </w:p>
        </w:tc>
        <w:tc>
          <w:tcPr>
            <w:tcW w:w="2268" w:type="dxa"/>
          </w:tcPr>
          <w:p w:rsidR="0015041F" w:rsidRPr="004B381F" w:rsidRDefault="0015041F" w:rsidP="00303E54">
            <w:pPr>
              <w:jc w:val="both"/>
              <w:rPr>
                <w:sz w:val="20"/>
              </w:rPr>
            </w:pPr>
            <w:r w:rsidRPr="004B381F">
              <w:rPr>
                <w:sz w:val="20"/>
              </w:rPr>
              <w:t>Dagelijks Bestuur</w:t>
            </w:r>
          </w:p>
        </w:tc>
      </w:tr>
      <w:tr w:rsidR="0015041F" w:rsidRPr="004B381F" w:rsidTr="0015041F">
        <w:tc>
          <w:tcPr>
            <w:tcW w:w="2122" w:type="dxa"/>
          </w:tcPr>
          <w:p w:rsidR="0015041F" w:rsidRPr="004B381F" w:rsidRDefault="0015041F" w:rsidP="00303E54">
            <w:pPr>
              <w:jc w:val="both"/>
              <w:rPr>
                <w:sz w:val="20"/>
              </w:rPr>
            </w:pPr>
            <w:r w:rsidRPr="004B381F">
              <w:rPr>
                <w:sz w:val="20"/>
              </w:rPr>
              <w:t>27 mei 2020</w:t>
            </w:r>
          </w:p>
        </w:tc>
        <w:tc>
          <w:tcPr>
            <w:tcW w:w="1559" w:type="dxa"/>
          </w:tcPr>
          <w:p w:rsidR="0015041F" w:rsidRPr="004B381F" w:rsidRDefault="0015041F" w:rsidP="00303E54">
            <w:pPr>
              <w:jc w:val="both"/>
              <w:rPr>
                <w:sz w:val="20"/>
              </w:rPr>
            </w:pPr>
            <w:r w:rsidRPr="004B381F">
              <w:rPr>
                <w:sz w:val="20"/>
              </w:rPr>
              <w:t>9.30 – 11.30</w:t>
            </w:r>
          </w:p>
        </w:tc>
        <w:tc>
          <w:tcPr>
            <w:tcW w:w="2268" w:type="dxa"/>
          </w:tcPr>
          <w:p w:rsidR="0015041F" w:rsidRPr="004B381F" w:rsidRDefault="0015041F" w:rsidP="00303E54">
            <w:pPr>
              <w:jc w:val="both"/>
              <w:rPr>
                <w:sz w:val="20"/>
              </w:rPr>
            </w:pPr>
            <w:r w:rsidRPr="004B381F">
              <w:rPr>
                <w:sz w:val="20"/>
              </w:rPr>
              <w:t>Dagelijks Bestuur</w:t>
            </w:r>
          </w:p>
        </w:tc>
      </w:tr>
    </w:tbl>
    <w:p w:rsidR="00081CA3" w:rsidRPr="00E54E8E" w:rsidRDefault="00081CA3" w:rsidP="00B45F85">
      <w:pPr>
        <w:pStyle w:val="Geenafstand"/>
        <w:jc w:val="both"/>
        <w:rPr>
          <w:rStyle w:val="Zwaar"/>
          <w:rFonts w:cstheme="minorHAnsi"/>
          <w:b w:val="0"/>
          <w:bCs w:val="0"/>
        </w:rPr>
      </w:pPr>
    </w:p>
    <w:p w:rsidR="00794423" w:rsidRPr="009E4394" w:rsidRDefault="00794423" w:rsidP="00B45F85">
      <w:pPr>
        <w:pStyle w:val="Geenafstand"/>
        <w:shd w:val="clear" w:color="auto" w:fill="BFBFBF" w:themeFill="background1" w:themeFillShade="BF"/>
        <w:jc w:val="both"/>
        <w:rPr>
          <w:b/>
        </w:rPr>
      </w:pPr>
      <w:r w:rsidRPr="009E4394">
        <w:rPr>
          <w:b/>
        </w:rPr>
        <w:t>Agenda</w:t>
      </w:r>
    </w:p>
    <w:p w:rsidR="00794423" w:rsidRPr="009E4394" w:rsidRDefault="00794423" w:rsidP="00B45F85">
      <w:pPr>
        <w:pStyle w:val="Geenafstand"/>
        <w:shd w:val="clear" w:color="auto" w:fill="FFFFFF" w:themeFill="background1"/>
        <w:jc w:val="both"/>
      </w:pPr>
    </w:p>
    <w:p w:rsidR="00794423" w:rsidRDefault="00794423" w:rsidP="00B45F85">
      <w:pPr>
        <w:numPr>
          <w:ilvl w:val="0"/>
          <w:numId w:val="4"/>
        </w:numPr>
        <w:spacing w:after="0" w:line="240" w:lineRule="auto"/>
        <w:jc w:val="both"/>
        <w:rPr>
          <w:rFonts w:eastAsia="Times New Roman"/>
        </w:rPr>
      </w:pPr>
      <w:bookmarkStart w:id="0" w:name="_Hlk536518077"/>
      <w:r w:rsidRPr="009E4394">
        <w:rPr>
          <w:rFonts w:cstheme="minorHAnsi"/>
        </w:rPr>
        <w:t>Goedkeuring vorig verslag</w:t>
      </w:r>
      <w:r>
        <w:rPr>
          <w:rFonts w:eastAsia="Times New Roman"/>
        </w:rPr>
        <w:t xml:space="preserve"> </w:t>
      </w:r>
    </w:p>
    <w:bookmarkEnd w:id="0"/>
    <w:p w:rsidR="0046398E" w:rsidRDefault="0046398E" w:rsidP="00B45F85">
      <w:pPr>
        <w:pStyle w:val="Lijstalinea"/>
        <w:numPr>
          <w:ilvl w:val="0"/>
          <w:numId w:val="4"/>
        </w:numPr>
        <w:spacing w:line="252" w:lineRule="auto"/>
        <w:jc w:val="both"/>
        <w:rPr>
          <w:rFonts w:eastAsia="Times New Roman"/>
        </w:rPr>
      </w:pPr>
      <w:r>
        <w:rPr>
          <w:rFonts w:eastAsia="Times New Roman"/>
        </w:rPr>
        <w:t>Inschrijvingsbeleid</w:t>
      </w:r>
    </w:p>
    <w:p w:rsidR="0046398E" w:rsidRDefault="0046398E" w:rsidP="00B45F85">
      <w:pPr>
        <w:pStyle w:val="Lijstalinea"/>
        <w:numPr>
          <w:ilvl w:val="0"/>
          <w:numId w:val="4"/>
        </w:numPr>
        <w:spacing w:line="252" w:lineRule="auto"/>
        <w:jc w:val="both"/>
        <w:rPr>
          <w:rFonts w:eastAsia="Times New Roman"/>
        </w:rPr>
      </w:pPr>
      <w:r>
        <w:rPr>
          <w:rFonts w:eastAsia="Times New Roman"/>
        </w:rPr>
        <w:t>Decreet buitenschoolse opvang</w:t>
      </w:r>
    </w:p>
    <w:p w:rsidR="0046398E" w:rsidRDefault="0046398E" w:rsidP="00B45F85">
      <w:pPr>
        <w:pStyle w:val="Lijstalinea"/>
        <w:numPr>
          <w:ilvl w:val="0"/>
          <w:numId w:val="4"/>
        </w:numPr>
        <w:spacing w:line="252" w:lineRule="auto"/>
        <w:jc w:val="both"/>
        <w:rPr>
          <w:rFonts w:eastAsia="Times New Roman"/>
        </w:rPr>
      </w:pPr>
      <w:r>
        <w:rPr>
          <w:rFonts w:eastAsia="Times New Roman"/>
        </w:rPr>
        <w:t xml:space="preserve">Roma </w:t>
      </w:r>
    </w:p>
    <w:p w:rsidR="0046398E" w:rsidRDefault="0046398E" w:rsidP="00B45F85">
      <w:pPr>
        <w:pStyle w:val="Lijstalinea"/>
        <w:numPr>
          <w:ilvl w:val="0"/>
          <w:numId w:val="4"/>
        </w:numPr>
        <w:spacing w:line="252" w:lineRule="auto"/>
        <w:jc w:val="both"/>
        <w:rPr>
          <w:rFonts w:eastAsia="Times New Roman"/>
        </w:rPr>
      </w:pPr>
      <w:r>
        <w:rPr>
          <w:rFonts w:eastAsia="Times New Roman"/>
        </w:rPr>
        <w:t>Anderstalige nieuwkomers</w:t>
      </w:r>
    </w:p>
    <w:p w:rsidR="0046398E" w:rsidRDefault="0046398E" w:rsidP="00B45F85">
      <w:pPr>
        <w:pStyle w:val="Lijstalinea"/>
        <w:numPr>
          <w:ilvl w:val="0"/>
          <w:numId w:val="4"/>
        </w:numPr>
        <w:spacing w:line="252" w:lineRule="auto"/>
        <w:jc w:val="both"/>
        <w:rPr>
          <w:rFonts w:eastAsia="Times New Roman"/>
        </w:rPr>
      </w:pPr>
      <w:r>
        <w:rPr>
          <w:rFonts w:eastAsia="Times New Roman"/>
        </w:rPr>
        <w:t>Varia</w:t>
      </w:r>
    </w:p>
    <w:p w:rsidR="00423424" w:rsidRDefault="00423424" w:rsidP="00423424">
      <w:pPr>
        <w:spacing w:line="252" w:lineRule="auto"/>
        <w:jc w:val="both"/>
        <w:rPr>
          <w:rFonts w:eastAsia="Times New Roman"/>
        </w:rPr>
      </w:pPr>
    </w:p>
    <w:p w:rsidR="0046398E" w:rsidRDefault="0046398E" w:rsidP="00B45F85">
      <w:pPr>
        <w:jc w:val="both"/>
      </w:pPr>
      <w:bookmarkStart w:id="1" w:name="_GoBack"/>
      <w:bookmarkEnd w:id="1"/>
    </w:p>
    <w:p w:rsidR="00794423" w:rsidRPr="009E4394" w:rsidRDefault="00794423" w:rsidP="00B45F85">
      <w:pPr>
        <w:shd w:val="clear" w:color="auto" w:fill="D9D9D9" w:themeFill="background1" w:themeFillShade="D9"/>
        <w:spacing w:line="276" w:lineRule="auto"/>
        <w:jc w:val="both"/>
        <w:rPr>
          <w:rFonts w:cstheme="minorHAnsi"/>
          <w:b/>
        </w:rPr>
      </w:pPr>
      <w:r w:rsidRPr="009E4394">
        <w:rPr>
          <w:rFonts w:cstheme="minorHAnsi"/>
          <w:b/>
        </w:rPr>
        <w:t>Verslag</w:t>
      </w:r>
    </w:p>
    <w:p w:rsidR="00794423" w:rsidRDefault="00794423" w:rsidP="00B45F85">
      <w:pPr>
        <w:pStyle w:val="Geenafstand"/>
        <w:jc w:val="both"/>
      </w:pPr>
    </w:p>
    <w:p w:rsidR="00794423" w:rsidRPr="001070B3" w:rsidRDefault="00794423" w:rsidP="00B45F85">
      <w:pPr>
        <w:pStyle w:val="Lijstalinea"/>
        <w:numPr>
          <w:ilvl w:val="0"/>
          <w:numId w:val="5"/>
        </w:numPr>
        <w:shd w:val="clear" w:color="auto" w:fill="F2F2F2" w:themeFill="background1" w:themeFillShade="F2"/>
        <w:spacing w:after="0" w:line="276" w:lineRule="auto"/>
        <w:jc w:val="both"/>
        <w:rPr>
          <w:rFonts w:cstheme="minorHAnsi"/>
        </w:rPr>
      </w:pPr>
      <w:r w:rsidRPr="009E4394">
        <w:rPr>
          <w:rFonts w:cstheme="minorHAnsi"/>
        </w:rPr>
        <w:t>Goedkeuring vorig verslag</w:t>
      </w:r>
    </w:p>
    <w:p w:rsidR="00794423" w:rsidRDefault="00794423" w:rsidP="00B45F85">
      <w:pPr>
        <w:pStyle w:val="Geenafstand"/>
        <w:jc w:val="both"/>
      </w:pPr>
    </w:p>
    <w:p w:rsidR="00794423" w:rsidRPr="009E4394" w:rsidRDefault="00794423" w:rsidP="00B45F85">
      <w:pPr>
        <w:pStyle w:val="Geenafstand"/>
        <w:jc w:val="both"/>
      </w:pPr>
      <w:r w:rsidRPr="009E4394">
        <w:t xml:space="preserve">Er zijn geen opmerkingen bij het verslag van het Dagelijks Bestuur van </w:t>
      </w:r>
      <w:r w:rsidR="0046398E">
        <w:t>29 januari</w:t>
      </w:r>
      <w:r w:rsidRPr="009E4394">
        <w:t xml:space="preserve"> 201</w:t>
      </w:r>
      <w:r w:rsidR="0046398E">
        <w:t>9</w:t>
      </w:r>
      <w:r w:rsidRPr="009E4394">
        <w:t>. Het verslag is bijgevolg goedgekeurd.</w:t>
      </w:r>
    </w:p>
    <w:p w:rsidR="00794423" w:rsidRDefault="00794423" w:rsidP="00B45F85">
      <w:pPr>
        <w:pStyle w:val="Geenafstand"/>
        <w:jc w:val="both"/>
      </w:pPr>
    </w:p>
    <w:p w:rsidR="00794423" w:rsidRPr="001070B3" w:rsidRDefault="00C72A87" w:rsidP="00B45F85">
      <w:pPr>
        <w:pStyle w:val="Lijstalinea"/>
        <w:numPr>
          <w:ilvl w:val="0"/>
          <w:numId w:val="5"/>
        </w:numPr>
        <w:shd w:val="clear" w:color="auto" w:fill="F2F2F2" w:themeFill="background1" w:themeFillShade="F2"/>
        <w:spacing w:after="0" w:line="276" w:lineRule="auto"/>
        <w:jc w:val="both"/>
        <w:rPr>
          <w:rFonts w:cstheme="minorHAnsi"/>
        </w:rPr>
      </w:pPr>
      <w:r>
        <w:rPr>
          <w:rFonts w:cstheme="minorHAnsi"/>
        </w:rPr>
        <w:t>Inschrijvingsbeleid</w:t>
      </w:r>
    </w:p>
    <w:p w:rsidR="00794423" w:rsidRDefault="00794423" w:rsidP="00B45F85">
      <w:pPr>
        <w:pStyle w:val="Geenafstand"/>
        <w:jc w:val="both"/>
      </w:pPr>
    </w:p>
    <w:p w:rsidR="00B564E6" w:rsidRDefault="000C126E" w:rsidP="00B45F85">
      <w:pPr>
        <w:pStyle w:val="Lijstalinea"/>
        <w:numPr>
          <w:ilvl w:val="0"/>
          <w:numId w:val="8"/>
        </w:numPr>
        <w:jc w:val="both"/>
      </w:pPr>
      <w:r>
        <w:t>Zowel i</w:t>
      </w:r>
      <w:r w:rsidR="00C72A87">
        <w:t xml:space="preserve">n </w:t>
      </w:r>
      <w:r>
        <w:t>de scholengemeenschap van het vrij katholiek basisonderwijs Geraa</w:t>
      </w:r>
      <w:r w:rsidR="00B40775">
        <w:t>rd</w:t>
      </w:r>
      <w:r>
        <w:t>sbergen-</w:t>
      </w:r>
      <w:proofErr w:type="spellStart"/>
      <w:r>
        <w:t>Deftinge</w:t>
      </w:r>
      <w:proofErr w:type="spellEnd"/>
      <w:r>
        <w:t xml:space="preserve"> als in de het GO! zal geen enkele </w:t>
      </w:r>
      <w:r w:rsidR="00B40775">
        <w:t>gewone basis</w:t>
      </w:r>
      <w:r>
        <w:t>school aanmelden</w:t>
      </w:r>
      <w:r w:rsidR="00B40775">
        <w:t xml:space="preserve">. </w:t>
      </w:r>
      <w:r w:rsidR="00B45F85">
        <w:t>Een</w:t>
      </w:r>
      <w:r w:rsidR="00B40775">
        <w:t xml:space="preserve"> </w:t>
      </w:r>
      <w:r w:rsidR="00B45F85">
        <w:t xml:space="preserve">gezamenlijke </w:t>
      </w:r>
      <w:r w:rsidR="00B40775">
        <w:t xml:space="preserve">startdatum </w:t>
      </w:r>
      <w:r w:rsidR="00B45F85">
        <w:t>voor</w:t>
      </w:r>
      <w:r w:rsidR="00B40775">
        <w:t xml:space="preserve"> inschrijvingen voor deze scholen wordt bepaald op </w:t>
      </w:r>
      <w:r w:rsidR="00B45F85">
        <w:t>onze</w:t>
      </w:r>
      <w:r w:rsidR="00B40775">
        <w:t xml:space="preserve"> Algemene Vergadering van 1 oktober 2019.</w:t>
      </w:r>
    </w:p>
    <w:p w:rsidR="00B45F85" w:rsidRDefault="00B45F85" w:rsidP="00B45F85">
      <w:pPr>
        <w:pStyle w:val="Lijstalinea"/>
        <w:numPr>
          <w:ilvl w:val="0"/>
          <w:numId w:val="8"/>
        </w:numPr>
        <w:jc w:val="both"/>
      </w:pPr>
      <w:r>
        <w:t>Ook in het buitengewoon basisonderwijs wordt mogelijk niet aangemeld. Eventuele problemen met capaciteit situeren zich op de kleinere niveaus (pedagogische eenheid),  niet op de grotere.</w:t>
      </w:r>
    </w:p>
    <w:p w:rsidR="00B45F85" w:rsidRDefault="00B45F85" w:rsidP="00B45F85">
      <w:pPr>
        <w:pStyle w:val="Lijstalinea"/>
        <w:numPr>
          <w:ilvl w:val="0"/>
          <w:numId w:val="8"/>
        </w:numPr>
        <w:jc w:val="both"/>
      </w:pPr>
      <w:r>
        <w:t xml:space="preserve">Blijven nog over: </w:t>
      </w:r>
      <w:r w:rsidR="00081CA3">
        <w:t>’</w:t>
      </w:r>
      <w:r>
        <w:t xml:space="preserve">t Schoolke in </w:t>
      </w:r>
      <w:proofErr w:type="spellStart"/>
      <w:r>
        <w:t>Ophasselt</w:t>
      </w:r>
      <w:proofErr w:type="spellEnd"/>
      <w:r>
        <w:t xml:space="preserve"> en  Freinetschool De Klaproos. Luc neemt hiervoor contact</w:t>
      </w:r>
    </w:p>
    <w:p w:rsidR="00B40775" w:rsidRDefault="00B40775" w:rsidP="00B45F85">
      <w:pPr>
        <w:jc w:val="both"/>
      </w:pPr>
    </w:p>
    <w:p w:rsidR="00755613" w:rsidRPr="001070B3" w:rsidRDefault="00755613" w:rsidP="00755613">
      <w:pPr>
        <w:pStyle w:val="Lijstalinea"/>
        <w:numPr>
          <w:ilvl w:val="0"/>
          <w:numId w:val="5"/>
        </w:numPr>
        <w:shd w:val="clear" w:color="auto" w:fill="F2F2F2" w:themeFill="background1" w:themeFillShade="F2"/>
        <w:spacing w:after="0" w:line="276" w:lineRule="auto"/>
        <w:jc w:val="both"/>
        <w:rPr>
          <w:rFonts w:cstheme="minorHAnsi"/>
        </w:rPr>
      </w:pPr>
      <w:r>
        <w:rPr>
          <w:rFonts w:cstheme="minorHAnsi"/>
        </w:rPr>
        <w:t>Decreet buitenschoolse opvang</w:t>
      </w:r>
    </w:p>
    <w:p w:rsidR="00755613" w:rsidRDefault="00755613" w:rsidP="00B45F85">
      <w:pPr>
        <w:jc w:val="both"/>
      </w:pPr>
    </w:p>
    <w:p w:rsidR="00B40775" w:rsidRPr="00755613" w:rsidRDefault="00755613" w:rsidP="00B45F85">
      <w:pPr>
        <w:jc w:val="both"/>
      </w:pPr>
      <w:r>
        <w:t xml:space="preserve">Carine De Meerleer, intersectoraal medewerker van Kind &amp; Gezin, geeft toelichting bij het nieuwe decreet buitenschoolse opvang. Zie de </w:t>
      </w:r>
      <w:proofErr w:type="spellStart"/>
      <w:r>
        <w:t>powerpoint</w:t>
      </w:r>
      <w:proofErr w:type="spellEnd"/>
      <w:r>
        <w:t xml:space="preserve">-presentatie in </w:t>
      </w:r>
      <w:r>
        <w:rPr>
          <w:b/>
        </w:rPr>
        <w:t>bijlage 1</w:t>
      </w:r>
      <w:r>
        <w:t>.</w:t>
      </w:r>
    </w:p>
    <w:p w:rsidR="00755613" w:rsidRDefault="00200AB7" w:rsidP="00B45F85">
      <w:pPr>
        <w:jc w:val="both"/>
      </w:pPr>
      <w:r>
        <w:rPr>
          <w:i/>
        </w:rPr>
        <w:t>Bespreking</w:t>
      </w:r>
    </w:p>
    <w:p w:rsidR="00200AB7" w:rsidRDefault="00007EA4" w:rsidP="00200AB7">
      <w:pPr>
        <w:pStyle w:val="Lijstalinea"/>
        <w:numPr>
          <w:ilvl w:val="0"/>
          <w:numId w:val="9"/>
        </w:numPr>
        <w:jc w:val="both"/>
      </w:pPr>
      <w:r>
        <w:t xml:space="preserve">Er zijn bedenkingen bij de nieuwe regierol voor de gemeenten. Nu worden veel hogere verwachtingen gesteld, maar zullen de middelen ook navenant verhogen? </w:t>
      </w:r>
    </w:p>
    <w:p w:rsidR="00007EA4" w:rsidRDefault="00007EA4" w:rsidP="00200AB7">
      <w:pPr>
        <w:pStyle w:val="Lijstalinea"/>
        <w:numPr>
          <w:ilvl w:val="0"/>
          <w:numId w:val="9"/>
        </w:numPr>
        <w:jc w:val="both"/>
      </w:pPr>
      <w:r>
        <w:t xml:space="preserve">De algemene middelen zullen gelinkt zijn aan het ‘bereik’ van kwetsbare gezinnen en kinderen met specifieke zorgbehoeften. De vraag is hoe dit precies geoperationaliseerd zal worden. Wordt er </w:t>
      </w:r>
      <w:r w:rsidR="0089293A">
        <w:t xml:space="preserve">ook </w:t>
      </w:r>
      <w:r>
        <w:t>rekening gehouden met de inspanningen tot bereik? Gaat het alleen om kinderen die wonen in Geraardsbergen of ook om kinderen die in Geraardsbergen schoollopen maar elders gedomicilieerd zijn? Dit heeft gevolgen voor de financiering.</w:t>
      </w:r>
    </w:p>
    <w:p w:rsidR="00007EA4" w:rsidRDefault="00007EA4" w:rsidP="00200AB7">
      <w:pPr>
        <w:pStyle w:val="Lijstalinea"/>
        <w:numPr>
          <w:ilvl w:val="0"/>
          <w:numId w:val="9"/>
        </w:numPr>
        <w:jc w:val="both"/>
      </w:pPr>
      <w:r>
        <w:t>Veel zal dus nog afhangen van de uitvoeringsbesluiten.</w:t>
      </w:r>
    </w:p>
    <w:p w:rsidR="00007EA4" w:rsidRDefault="00007EA4" w:rsidP="00200AB7">
      <w:pPr>
        <w:pStyle w:val="Lijstalinea"/>
        <w:numPr>
          <w:ilvl w:val="0"/>
          <w:numId w:val="9"/>
        </w:numPr>
        <w:jc w:val="both"/>
      </w:pPr>
      <w:r>
        <w:t>Als voorbeeld is voor ons vooral Eeklo interessant, omdat dit een populatie heeft die vergelijkbaar is met Geraardsbergen.</w:t>
      </w:r>
    </w:p>
    <w:p w:rsidR="00081CA3" w:rsidRPr="00200AB7" w:rsidRDefault="00081CA3" w:rsidP="00200AB7">
      <w:pPr>
        <w:pStyle w:val="Lijstalinea"/>
        <w:numPr>
          <w:ilvl w:val="0"/>
          <w:numId w:val="9"/>
        </w:numPr>
        <w:jc w:val="both"/>
      </w:pPr>
      <w:r>
        <w:t xml:space="preserve">De stad is het denk- en overlegproces begonnen in het kader van de meerjarenplanning. </w:t>
      </w:r>
    </w:p>
    <w:p w:rsidR="00755613" w:rsidRDefault="00755613" w:rsidP="00B45F85">
      <w:pPr>
        <w:jc w:val="both"/>
      </w:pPr>
    </w:p>
    <w:p w:rsidR="00081CA3" w:rsidRPr="001070B3" w:rsidRDefault="00081CA3" w:rsidP="00081CA3">
      <w:pPr>
        <w:pStyle w:val="Lijstalinea"/>
        <w:numPr>
          <w:ilvl w:val="0"/>
          <w:numId w:val="5"/>
        </w:numPr>
        <w:shd w:val="clear" w:color="auto" w:fill="F2F2F2" w:themeFill="background1" w:themeFillShade="F2"/>
        <w:spacing w:after="0" w:line="276" w:lineRule="auto"/>
        <w:jc w:val="both"/>
        <w:rPr>
          <w:rFonts w:cstheme="minorHAnsi"/>
        </w:rPr>
      </w:pPr>
      <w:r>
        <w:rPr>
          <w:rFonts w:cstheme="minorHAnsi"/>
        </w:rPr>
        <w:t>Roma</w:t>
      </w:r>
    </w:p>
    <w:p w:rsidR="00081CA3" w:rsidRDefault="00081CA3" w:rsidP="00B45F85">
      <w:pPr>
        <w:jc w:val="both"/>
      </w:pPr>
    </w:p>
    <w:p w:rsidR="00755613" w:rsidRDefault="00081CA3" w:rsidP="00081CA3">
      <w:pPr>
        <w:pStyle w:val="Lijstalinea"/>
        <w:numPr>
          <w:ilvl w:val="0"/>
          <w:numId w:val="11"/>
        </w:numPr>
        <w:jc w:val="both"/>
      </w:pPr>
      <w:r>
        <w:t xml:space="preserve">De integratiedienst van de stad heeft het voorstel om een kleine vorming rond omgaan met Roma aan te bieden in twee delen: (1) een ruimer, informatief kader over Roma; (2) specifieke, praktische richtlijnen over hoe je het </w:t>
      </w:r>
      <w:r w:rsidR="006F531B">
        <w:t>best kunt aanpakken wanneer een Roma-gezin in jouw school inschrijft.</w:t>
      </w:r>
    </w:p>
    <w:p w:rsidR="00755613" w:rsidRDefault="00E65388" w:rsidP="00B25DCA">
      <w:pPr>
        <w:pStyle w:val="Lijstalinea"/>
        <w:numPr>
          <w:ilvl w:val="0"/>
          <w:numId w:val="11"/>
        </w:numPr>
        <w:jc w:val="both"/>
      </w:pPr>
      <w:r>
        <w:lastRenderedPageBreak/>
        <w:t xml:space="preserve">We kunnen alvast beginnen met (1). </w:t>
      </w:r>
      <w:r w:rsidR="00045C4D">
        <w:t xml:space="preserve">Vraag is </w:t>
      </w:r>
      <w:r>
        <w:t xml:space="preserve">onder welke vorm dit zal gebeuren: een infoavond, een Algemene Vergadering van het LOP…? Er zijn </w:t>
      </w:r>
      <w:r w:rsidR="000D29EA">
        <w:t>maar</w:t>
      </w:r>
      <w:r>
        <w:t xml:space="preserve"> een beperkt aantal scholen die met de Roma-problematiek te maken hebben</w:t>
      </w:r>
      <w:r w:rsidR="00D21D02">
        <w:t>, dus alle scholen uitnodigen lijkt niet zinvol.</w:t>
      </w:r>
    </w:p>
    <w:p w:rsidR="00E65388" w:rsidRDefault="00D21D02" w:rsidP="00B25DCA">
      <w:pPr>
        <w:pStyle w:val="Lijstalinea"/>
        <w:numPr>
          <w:ilvl w:val="0"/>
          <w:numId w:val="11"/>
        </w:numPr>
        <w:jc w:val="both"/>
      </w:pPr>
      <w:r>
        <w:t>We besluiten om in het voorjaar 2019 een verruimde Algemene Vergadering aan te bieden waarin 3 actuele thema’s geagendeerd worden in de vorm van aparte workshops, en waarbij de deelnemers kunnen kiezen welke workshop ze volgen. De AV is verruimd in die zin dat ook het SO uitgenodigd wordt en in dat behalve directies ook andere leden van het schoolteam mogen deelnemen. De AV zal doorgaan op 17 maart 2020. De drie thema’s zijn: (1) Roma, (2) schoolkosten en (3) huiswerk.</w:t>
      </w:r>
    </w:p>
    <w:p w:rsidR="00E65388" w:rsidRDefault="00E65388" w:rsidP="00E65388">
      <w:pPr>
        <w:jc w:val="both"/>
      </w:pPr>
    </w:p>
    <w:p w:rsidR="005C44DA" w:rsidRPr="001070B3" w:rsidRDefault="005C44DA" w:rsidP="005C44DA">
      <w:pPr>
        <w:pStyle w:val="Lijstalinea"/>
        <w:numPr>
          <w:ilvl w:val="0"/>
          <w:numId w:val="5"/>
        </w:numPr>
        <w:shd w:val="clear" w:color="auto" w:fill="F2F2F2" w:themeFill="background1" w:themeFillShade="F2"/>
        <w:spacing w:after="0" w:line="276" w:lineRule="auto"/>
        <w:jc w:val="both"/>
        <w:rPr>
          <w:rFonts w:cstheme="minorHAnsi"/>
        </w:rPr>
      </w:pPr>
      <w:r>
        <w:rPr>
          <w:rFonts w:cstheme="minorHAnsi"/>
        </w:rPr>
        <w:t>Anderstalige nieuwkomers</w:t>
      </w:r>
      <w:r w:rsidR="00BE0A4F">
        <w:rPr>
          <w:rFonts w:cstheme="minorHAnsi"/>
        </w:rPr>
        <w:t xml:space="preserve"> &amp; </w:t>
      </w:r>
      <w:proofErr w:type="spellStart"/>
      <w:r w:rsidR="00BE0A4F">
        <w:rPr>
          <w:rFonts w:cstheme="minorHAnsi"/>
        </w:rPr>
        <w:t>taalcoaching</w:t>
      </w:r>
      <w:proofErr w:type="spellEnd"/>
    </w:p>
    <w:p w:rsidR="00E65388" w:rsidRDefault="00E65388" w:rsidP="00E65388">
      <w:pPr>
        <w:jc w:val="both"/>
      </w:pPr>
    </w:p>
    <w:p w:rsidR="005C44DA" w:rsidRDefault="004604C3" w:rsidP="00711840">
      <w:pPr>
        <w:pStyle w:val="Lijstalinea"/>
        <w:numPr>
          <w:ilvl w:val="0"/>
          <w:numId w:val="12"/>
        </w:numPr>
        <w:jc w:val="both"/>
      </w:pPr>
      <w:r>
        <w:t xml:space="preserve">Het aantal anderstalige nieuwkomers is </w:t>
      </w:r>
      <w:r w:rsidR="00796674">
        <w:t xml:space="preserve">de voorbije jaren </w:t>
      </w:r>
      <w:r>
        <w:t xml:space="preserve">toegenomen. In De Zeppelin zijn er momenteel 8, in BSGO Centrum en BSGO Dender telkens 6. </w:t>
      </w:r>
    </w:p>
    <w:p w:rsidR="00384FB5" w:rsidRDefault="00384FB5" w:rsidP="00711840">
      <w:pPr>
        <w:pStyle w:val="Lijstalinea"/>
        <w:numPr>
          <w:ilvl w:val="0"/>
          <w:numId w:val="12"/>
        </w:numPr>
        <w:jc w:val="both"/>
      </w:pPr>
      <w:r>
        <w:t xml:space="preserve">Het is wel telkens ‘op de wip’ wat betreft het al dan niet halen van de aanvullende lestijden. De criteria zijn te streng, met name het criterium max. 1 jaar in België verblijven. Continuïteit is daardoor niet gewaarborgd. </w:t>
      </w:r>
    </w:p>
    <w:p w:rsidR="00BE0A4F" w:rsidRDefault="00BE0A4F" w:rsidP="00711840">
      <w:pPr>
        <w:pStyle w:val="Lijstalinea"/>
        <w:numPr>
          <w:ilvl w:val="0"/>
          <w:numId w:val="12"/>
        </w:numPr>
        <w:jc w:val="both"/>
      </w:pPr>
      <w:r>
        <w:t>Wat de afkomst betreft, zijn het de laatste jaren vooral gezinnen uit Syrië. De grote instroom uit Oost-Europa is voorbij.</w:t>
      </w:r>
    </w:p>
    <w:p w:rsidR="00BE0A4F" w:rsidRDefault="00BE0A4F" w:rsidP="00711840">
      <w:pPr>
        <w:pStyle w:val="Lijstalinea"/>
        <w:numPr>
          <w:ilvl w:val="0"/>
          <w:numId w:val="12"/>
        </w:numPr>
        <w:jc w:val="both"/>
      </w:pPr>
      <w:proofErr w:type="spellStart"/>
      <w:r>
        <w:t>Taalcoaching</w:t>
      </w:r>
      <w:proofErr w:type="spellEnd"/>
      <w:r>
        <w:t xml:space="preserve"> blijft noodzakelijk, bovenop en naast het onthaalonderwijs. Tanja zal een aantal extra vormingen geven, o.a. rond begrijpend lezen. Ook zal ze nauwer samenwerken met de pedagogische begeleiding. Op de website van Huis van het Kind komt een catalogus met alles wat in de </w:t>
      </w:r>
      <w:proofErr w:type="spellStart"/>
      <w:r>
        <w:t>materialenbib</w:t>
      </w:r>
      <w:proofErr w:type="spellEnd"/>
      <w:r>
        <w:t xml:space="preserve"> te vinden is. </w:t>
      </w:r>
    </w:p>
    <w:p w:rsidR="00E65388" w:rsidRDefault="00E65388" w:rsidP="00E65388">
      <w:pPr>
        <w:jc w:val="both"/>
      </w:pPr>
    </w:p>
    <w:p w:rsidR="00554565" w:rsidRPr="001070B3" w:rsidRDefault="00554565" w:rsidP="00554565">
      <w:pPr>
        <w:pStyle w:val="Lijstalinea"/>
        <w:numPr>
          <w:ilvl w:val="0"/>
          <w:numId w:val="5"/>
        </w:numPr>
        <w:shd w:val="clear" w:color="auto" w:fill="F2F2F2" w:themeFill="background1" w:themeFillShade="F2"/>
        <w:spacing w:after="0" w:line="276" w:lineRule="auto"/>
        <w:jc w:val="both"/>
        <w:rPr>
          <w:rFonts w:cstheme="minorHAnsi"/>
        </w:rPr>
      </w:pPr>
      <w:r>
        <w:rPr>
          <w:rFonts w:cstheme="minorHAnsi"/>
        </w:rPr>
        <w:t>Varia</w:t>
      </w:r>
    </w:p>
    <w:p w:rsidR="00A048F9" w:rsidRDefault="00A048F9" w:rsidP="00B45F85">
      <w:pPr>
        <w:jc w:val="both"/>
      </w:pPr>
    </w:p>
    <w:p w:rsidR="00554565" w:rsidRDefault="00554565" w:rsidP="00554565">
      <w:pPr>
        <w:pStyle w:val="Lijstalinea"/>
        <w:numPr>
          <w:ilvl w:val="0"/>
          <w:numId w:val="13"/>
        </w:numPr>
        <w:jc w:val="both"/>
      </w:pPr>
      <w:r>
        <w:t xml:space="preserve">De stad organiseert een aantal </w:t>
      </w:r>
      <w:r w:rsidRPr="00D43B82">
        <w:rPr>
          <w:b/>
        </w:rPr>
        <w:t>denkmomenten in het kader van de meerjarenplanning</w:t>
      </w:r>
      <w:r>
        <w:t>. Op 24 juni gaat het over ‘Opgroeien in de stad’ (in Huis van het Kind). Dit gaat onder andere, maar niet uitsluitend, over onderwijs.</w:t>
      </w:r>
    </w:p>
    <w:p w:rsidR="00421BDE" w:rsidRDefault="00D43B82" w:rsidP="00554565">
      <w:pPr>
        <w:pStyle w:val="Lijstalinea"/>
        <w:numPr>
          <w:ilvl w:val="0"/>
          <w:numId w:val="13"/>
        </w:numPr>
        <w:jc w:val="both"/>
      </w:pPr>
      <w:r w:rsidRPr="00D43B82">
        <w:rPr>
          <w:b/>
        </w:rPr>
        <w:t>Huis van het Kind</w:t>
      </w:r>
      <w:r>
        <w:t xml:space="preserve"> wil beter haar werking bekendmaken aan de scholen. We spreken af dat dit het beste kan gebeuren op personeelsvergaderingen – Sara kan daar een moment krijgen om de werking toe te lichten.  </w:t>
      </w:r>
    </w:p>
    <w:p w:rsidR="00741811" w:rsidRDefault="00741811" w:rsidP="00554565">
      <w:pPr>
        <w:pStyle w:val="Lijstalinea"/>
        <w:numPr>
          <w:ilvl w:val="0"/>
          <w:numId w:val="13"/>
        </w:numPr>
        <w:jc w:val="both"/>
      </w:pPr>
      <w:r w:rsidRPr="00741811">
        <w:t>De data voor de LOP-vergaderingen in 2019-2020 zijn</w:t>
      </w:r>
      <w:r>
        <w:t>:</w:t>
      </w:r>
    </w:p>
    <w:tbl>
      <w:tblPr>
        <w:tblStyle w:val="Tabelraster"/>
        <w:tblW w:w="5949" w:type="dxa"/>
        <w:tblInd w:w="421" w:type="dxa"/>
        <w:tblLook w:val="04A0" w:firstRow="1" w:lastRow="0" w:firstColumn="1" w:lastColumn="0" w:noHBand="0" w:noVBand="1"/>
      </w:tblPr>
      <w:tblGrid>
        <w:gridCol w:w="2122"/>
        <w:gridCol w:w="1559"/>
        <w:gridCol w:w="2268"/>
      </w:tblGrid>
      <w:tr w:rsidR="00741811" w:rsidTr="004B381F">
        <w:tc>
          <w:tcPr>
            <w:tcW w:w="2122" w:type="dxa"/>
          </w:tcPr>
          <w:p w:rsidR="00741811" w:rsidRPr="004B381F" w:rsidRDefault="00741811" w:rsidP="00741811">
            <w:pPr>
              <w:jc w:val="both"/>
              <w:rPr>
                <w:sz w:val="20"/>
              </w:rPr>
            </w:pPr>
            <w:r w:rsidRPr="004B381F">
              <w:rPr>
                <w:sz w:val="20"/>
              </w:rPr>
              <w:t>25 september 2019</w:t>
            </w:r>
          </w:p>
        </w:tc>
        <w:tc>
          <w:tcPr>
            <w:tcW w:w="1559" w:type="dxa"/>
          </w:tcPr>
          <w:p w:rsidR="00741811" w:rsidRPr="004B381F" w:rsidRDefault="00741811" w:rsidP="00741811">
            <w:pPr>
              <w:jc w:val="both"/>
              <w:rPr>
                <w:sz w:val="20"/>
              </w:rPr>
            </w:pPr>
            <w:r w:rsidRPr="004B381F">
              <w:rPr>
                <w:sz w:val="20"/>
              </w:rPr>
              <w:t>9.30 – 11.30</w:t>
            </w:r>
          </w:p>
        </w:tc>
        <w:tc>
          <w:tcPr>
            <w:tcW w:w="2268" w:type="dxa"/>
          </w:tcPr>
          <w:p w:rsidR="00741811" w:rsidRPr="004B381F" w:rsidRDefault="00741811" w:rsidP="00741811">
            <w:pPr>
              <w:jc w:val="both"/>
              <w:rPr>
                <w:sz w:val="20"/>
              </w:rPr>
            </w:pPr>
            <w:r w:rsidRPr="004B381F">
              <w:rPr>
                <w:sz w:val="20"/>
              </w:rPr>
              <w:t>Dagelijks Bestuur</w:t>
            </w:r>
          </w:p>
        </w:tc>
      </w:tr>
      <w:tr w:rsidR="00741811" w:rsidTr="004B381F">
        <w:tc>
          <w:tcPr>
            <w:tcW w:w="2122" w:type="dxa"/>
          </w:tcPr>
          <w:p w:rsidR="00741811" w:rsidRPr="004B381F" w:rsidRDefault="00741811" w:rsidP="00741811">
            <w:pPr>
              <w:jc w:val="both"/>
              <w:rPr>
                <w:sz w:val="20"/>
              </w:rPr>
            </w:pPr>
            <w:r w:rsidRPr="004B381F">
              <w:rPr>
                <w:sz w:val="20"/>
              </w:rPr>
              <w:t>1 oktober 2019</w:t>
            </w:r>
          </w:p>
        </w:tc>
        <w:tc>
          <w:tcPr>
            <w:tcW w:w="1559" w:type="dxa"/>
          </w:tcPr>
          <w:p w:rsidR="00741811" w:rsidRPr="004B381F" w:rsidRDefault="00741811" w:rsidP="00741811">
            <w:pPr>
              <w:jc w:val="both"/>
              <w:rPr>
                <w:sz w:val="20"/>
              </w:rPr>
            </w:pPr>
            <w:r w:rsidRPr="004B381F">
              <w:rPr>
                <w:sz w:val="20"/>
              </w:rPr>
              <w:t>9.30 – 11.30</w:t>
            </w:r>
          </w:p>
        </w:tc>
        <w:tc>
          <w:tcPr>
            <w:tcW w:w="2268" w:type="dxa"/>
          </w:tcPr>
          <w:p w:rsidR="00741811" w:rsidRPr="004B381F" w:rsidRDefault="00741811" w:rsidP="00741811">
            <w:pPr>
              <w:jc w:val="both"/>
              <w:rPr>
                <w:sz w:val="20"/>
              </w:rPr>
            </w:pPr>
            <w:r w:rsidRPr="004B381F">
              <w:rPr>
                <w:sz w:val="20"/>
              </w:rPr>
              <w:t>Algemene Vergadering</w:t>
            </w:r>
          </w:p>
        </w:tc>
      </w:tr>
      <w:tr w:rsidR="00741811" w:rsidTr="004B381F">
        <w:tc>
          <w:tcPr>
            <w:tcW w:w="2122" w:type="dxa"/>
          </w:tcPr>
          <w:p w:rsidR="00741811" w:rsidRPr="004B381F" w:rsidRDefault="00741811" w:rsidP="00741811">
            <w:pPr>
              <w:jc w:val="both"/>
              <w:rPr>
                <w:sz w:val="20"/>
              </w:rPr>
            </w:pPr>
            <w:r w:rsidRPr="004B381F">
              <w:rPr>
                <w:sz w:val="20"/>
              </w:rPr>
              <w:t>27 november 2019</w:t>
            </w:r>
          </w:p>
        </w:tc>
        <w:tc>
          <w:tcPr>
            <w:tcW w:w="1559" w:type="dxa"/>
          </w:tcPr>
          <w:p w:rsidR="00741811" w:rsidRPr="004B381F" w:rsidRDefault="00741811" w:rsidP="00741811">
            <w:pPr>
              <w:jc w:val="both"/>
              <w:rPr>
                <w:sz w:val="20"/>
              </w:rPr>
            </w:pPr>
            <w:r w:rsidRPr="004B381F">
              <w:rPr>
                <w:sz w:val="20"/>
              </w:rPr>
              <w:t>9.30 – 11.30</w:t>
            </w:r>
          </w:p>
        </w:tc>
        <w:tc>
          <w:tcPr>
            <w:tcW w:w="2268" w:type="dxa"/>
          </w:tcPr>
          <w:p w:rsidR="00741811" w:rsidRPr="004B381F" w:rsidRDefault="00741811" w:rsidP="00741811">
            <w:pPr>
              <w:jc w:val="both"/>
              <w:rPr>
                <w:sz w:val="20"/>
              </w:rPr>
            </w:pPr>
            <w:r w:rsidRPr="004B381F">
              <w:rPr>
                <w:sz w:val="20"/>
              </w:rPr>
              <w:t>Dagelijks Bestuur</w:t>
            </w:r>
          </w:p>
        </w:tc>
      </w:tr>
      <w:tr w:rsidR="00741811" w:rsidTr="004B381F">
        <w:tc>
          <w:tcPr>
            <w:tcW w:w="2122" w:type="dxa"/>
          </w:tcPr>
          <w:p w:rsidR="00741811" w:rsidRPr="004B381F" w:rsidRDefault="00741811" w:rsidP="00741811">
            <w:pPr>
              <w:jc w:val="both"/>
              <w:rPr>
                <w:sz w:val="20"/>
              </w:rPr>
            </w:pPr>
            <w:r w:rsidRPr="004B381F">
              <w:rPr>
                <w:sz w:val="20"/>
              </w:rPr>
              <w:t>29 januari 2020</w:t>
            </w:r>
          </w:p>
        </w:tc>
        <w:tc>
          <w:tcPr>
            <w:tcW w:w="1559" w:type="dxa"/>
          </w:tcPr>
          <w:p w:rsidR="00741811" w:rsidRPr="004B381F" w:rsidRDefault="00741811" w:rsidP="00741811">
            <w:pPr>
              <w:jc w:val="both"/>
              <w:rPr>
                <w:sz w:val="20"/>
              </w:rPr>
            </w:pPr>
            <w:r w:rsidRPr="004B381F">
              <w:rPr>
                <w:sz w:val="20"/>
              </w:rPr>
              <w:t>9.30 – 11.30</w:t>
            </w:r>
          </w:p>
        </w:tc>
        <w:tc>
          <w:tcPr>
            <w:tcW w:w="2268" w:type="dxa"/>
          </w:tcPr>
          <w:p w:rsidR="00741811" w:rsidRPr="004B381F" w:rsidRDefault="00741811" w:rsidP="00741811">
            <w:pPr>
              <w:jc w:val="both"/>
              <w:rPr>
                <w:sz w:val="20"/>
              </w:rPr>
            </w:pPr>
            <w:r w:rsidRPr="004B381F">
              <w:rPr>
                <w:sz w:val="20"/>
              </w:rPr>
              <w:t>Dagelijks Bestuur</w:t>
            </w:r>
          </w:p>
        </w:tc>
      </w:tr>
      <w:tr w:rsidR="00741811" w:rsidTr="004B381F">
        <w:tc>
          <w:tcPr>
            <w:tcW w:w="2122" w:type="dxa"/>
          </w:tcPr>
          <w:p w:rsidR="00741811" w:rsidRPr="004B381F" w:rsidRDefault="00741811" w:rsidP="00741811">
            <w:pPr>
              <w:jc w:val="both"/>
              <w:rPr>
                <w:sz w:val="20"/>
              </w:rPr>
            </w:pPr>
            <w:r w:rsidRPr="004B381F">
              <w:rPr>
                <w:sz w:val="20"/>
              </w:rPr>
              <w:t>17 maart 2020</w:t>
            </w:r>
          </w:p>
        </w:tc>
        <w:tc>
          <w:tcPr>
            <w:tcW w:w="1559" w:type="dxa"/>
          </w:tcPr>
          <w:p w:rsidR="00741811" w:rsidRPr="004B381F" w:rsidRDefault="00741811" w:rsidP="00741811">
            <w:pPr>
              <w:jc w:val="both"/>
              <w:rPr>
                <w:sz w:val="20"/>
              </w:rPr>
            </w:pPr>
            <w:r w:rsidRPr="004B381F">
              <w:rPr>
                <w:sz w:val="20"/>
              </w:rPr>
              <w:t>19.00 – 21.00</w:t>
            </w:r>
          </w:p>
        </w:tc>
        <w:tc>
          <w:tcPr>
            <w:tcW w:w="2268" w:type="dxa"/>
          </w:tcPr>
          <w:p w:rsidR="00741811" w:rsidRPr="004B381F" w:rsidRDefault="00741811" w:rsidP="00741811">
            <w:pPr>
              <w:jc w:val="both"/>
              <w:rPr>
                <w:sz w:val="20"/>
              </w:rPr>
            </w:pPr>
            <w:r w:rsidRPr="004B381F">
              <w:rPr>
                <w:sz w:val="20"/>
              </w:rPr>
              <w:t>Algemene Vergadering</w:t>
            </w:r>
          </w:p>
        </w:tc>
      </w:tr>
      <w:tr w:rsidR="00741811" w:rsidTr="004B381F">
        <w:tc>
          <w:tcPr>
            <w:tcW w:w="2122" w:type="dxa"/>
          </w:tcPr>
          <w:p w:rsidR="00741811" w:rsidRPr="004B381F" w:rsidRDefault="00741811" w:rsidP="00741811">
            <w:pPr>
              <w:jc w:val="both"/>
              <w:rPr>
                <w:sz w:val="20"/>
              </w:rPr>
            </w:pPr>
            <w:r w:rsidRPr="004B381F">
              <w:rPr>
                <w:sz w:val="20"/>
              </w:rPr>
              <w:t>18 maart 2020</w:t>
            </w:r>
          </w:p>
        </w:tc>
        <w:tc>
          <w:tcPr>
            <w:tcW w:w="1559" w:type="dxa"/>
          </w:tcPr>
          <w:p w:rsidR="00741811" w:rsidRPr="004B381F" w:rsidRDefault="00741811" w:rsidP="00741811">
            <w:pPr>
              <w:jc w:val="both"/>
              <w:rPr>
                <w:sz w:val="20"/>
              </w:rPr>
            </w:pPr>
            <w:r w:rsidRPr="004B381F">
              <w:rPr>
                <w:sz w:val="20"/>
              </w:rPr>
              <w:t>9.30 – 11.30</w:t>
            </w:r>
          </w:p>
        </w:tc>
        <w:tc>
          <w:tcPr>
            <w:tcW w:w="2268" w:type="dxa"/>
          </w:tcPr>
          <w:p w:rsidR="00741811" w:rsidRPr="004B381F" w:rsidRDefault="00741811" w:rsidP="00741811">
            <w:pPr>
              <w:jc w:val="both"/>
              <w:rPr>
                <w:sz w:val="20"/>
              </w:rPr>
            </w:pPr>
            <w:r w:rsidRPr="004B381F">
              <w:rPr>
                <w:sz w:val="20"/>
              </w:rPr>
              <w:t>Dagelijks Bestuur</w:t>
            </w:r>
          </w:p>
        </w:tc>
      </w:tr>
      <w:tr w:rsidR="00741811" w:rsidTr="004B381F">
        <w:tc>
          <w:tcPr>
            <w:tcW w:w="2122" w:type="dxa"/>
          </w:tcPr>
          <w:p w:rsidR="00741811" w:rsidRPr="004B381F" w:rsidRDefault="00741811" w:rsidP="00741811">
            <w:pPr>
              <w:jc w:val="both"/>
              <w:rPr>
                <w:sz w:val="20"/>
              </w:rPr>
            </w:pPr>
            <w:r w:rsidRPr="004B381F">
              <w:rPr>
                <w:sz w:val="20"/>
              </w:rPr>
              <w:t>27 mei 2020</w:t>
            </w:r>
          </w:p>
        </w:tc>
        <w:tc>
          <w:tcPr>
            <w:tcW w:w="1559" w:type="dxa"/>
          </w:tcPr>
          <w:p w:rsidR="00741811" w:rsidRPr="004B381F" w:rsidRDefault="00741811" w:rsidP="00741811">
            <w:pPr>
              <w:jc w:val="both"/>
              <w:rPr>
                <w:sz w:val="20"/>
              </w:rPr>
            </w:pPr>
            <w:r w:rsidRPr="004B381F">
              <w:rPr>
                <w:sz w:val="20"/>
              </w:rPr>
              <w:t>9.30 – 11.30</w:t>
            </w:r>
          </w:p>
        </w:tc>
        <w:tc>
          <w:tcPr>
            <w:tcW w:w="2268" w:type="dxa"/>
          </w:tcPr>
          <w:p w:rsidR="00741811" w:rsidRPr="004B381F" w:rsidRDefault="00741811" w:rsidP="00741811">
            <w:pPr>
              <w:jc w:val="both"/>
              <w:rPr>
                <w:sz w:val="20"/>
              </w:rPr>
            </w:pPr>
            <w:r w:rsidRPr="004B381F">
              <w:rPr>
                <w:sz w:val="20"/>
              </w:rPr>
              <w:t>Dagelijks Bestuur</w:t>
            </w:r>
          </w:p>
        </w:tc>
      </w:tr>
    </w:tbl>
    <w:p w:rsidR="00741811" w:rsidRPr="00741811" w:rsidRDefault="00741811" w:rsidP="00741811">
      <w:pPr>
        <w:jc w:val="both"/>
      </w:pPr>
    </w:p>
    <w:sectPr w:rsidR="00741811" w:rsidRPr="00741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E35" w:rsidRDefault="00434E35" w:rsidP="003F02E3">
      <w:pPr>
        <w:spacing w:after="0" w:line="240" w:lineRule="auto"/>
      </w:pPr>
      <w:r>
        <w:separator/>
      </w:r>
    </w:p>
  </w:endnote>
  <w:endnote w:type="continuationSeparator" w:id="0">
    <w:p w:rsidR="00434E35" w:rsidRDefault="00434E35" w:rsidP="003F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E35" w:rsidRDefault="00434E35" w:rsidP="003F02E3">
      <w:pPr>
        <w:spacing w:after="0" w:line="240" w:lineRule="auto"/>
      </w:pPr>
      <w:r>
        <w:separator/>
      </w:r>
    </w:p>
  </w:footnote>
  <w:footnote w:type="continuationSeparator" w:id="0">
    <w:p w:rsidR="00434E35" w:rsidRDefault="00434E35" w:rsidP="003F0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80D"/>
    <w:multiLevelType w:val="hybridMultilevel"/>
    <w:tmpl w:val="F1D2A7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24763FC"/>
    <w:multiLevelType w:val="hybridMultilevel"/>
    <w:tmpl w:val="20A01D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8D26173"/>
    <w:multiLevelType w:val="hybridMultilevel"/>
    <w:tmpl w:val="6554E49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 w15:restartNumberingAfterBreak="0">
    <w:nsid w:val="2327559F"/>
    <w:multiLevelType w:val="hybridMultilevel"/>
    <w:tmpl w:val="946C8B3A"/>
    <w:lvl w:ilvl="0" w:tplc="AEAA45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763B0A"/>
    <w:multiLevelType w:val="hybridMultilevel"/>
    <w:tmpl w:val="8012A128"/>
    <w:lvl w:ilvl="0" w:tplc="0464EC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823186"/>
    <w:multiLevelType w:val="hybridMultilevel"/>
    <w:tmpl w:val="2506AF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5865CFA"/>
    <w:multiLevelType w:val="multilevel"/>
    <w:tmpl w:val="7940F30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FAE125D"/>
    <w:multiLevelType w:val="hybridMultilevel"/>
    <w:tmpl w:val="759AF2D4"/>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31F56EE"/>
    <w:multiLevelType w:val="hybridMultilevel"/>
    <w:tmpl w:val="3CCA86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20C7CCF"/>
    <w:multiLevelType w:val="hybridMultilevel"/>
    <w:tmpl w:val="EEBEA5A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76422303"/>
    <w:multiLevelType w:val="hybridMultilevel"/>
    <w:tmpl w:val="BF665D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9517818"/>
    <w:multiLevelType w:val="hybridMultilevel"/>
    <w:tmpl w:val="ECFAD1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4"/>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num>
  <w:num w:numId="10">
    <w:abstractNumId w:val="0"/>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B8"/>
    <w:rsid w:val="00007EA4"/>
    <w:rsid w:val="00045C4D"/>
    <w:rsid w:val="00081CA3"/>
    <w:rsid w:val="000C126E"/>
    <w:rsid w:val="000D29EA"/>
    <w:rsid w:val="00127C4F"/>
    <w:rsid w:val="0015041F"/>
    <w:rsid w:val="00200AB7"/>
    <w:rsid w:val="002E74B8"/>
    <w:rsid w:val="00384FB5"/>
    <w:rsid w:val="003F02E3"/>
    <w:rsid w:val="00421BDE"/>
    <w:rsid w:val="00423424"/>
    <w:rsid w:val="00434E35"/>
    <w:rsid w:val="004604C3"/>
    <w:rsid w:val="0046398E"/>
    <w:rsid w:val="00497634"/>
    <w:rsid w:val="004B381F"/>
    <w:rsid w:val="004F1D9B"/>
    <w:rsid w:val="0052257A"/>
    <w:rsid w:val="00542396"/>
    <w:rsid w:val="00554565"/>
    <w:rsid w:val="005C44DA"/>
    <w:rsid w:val="006A342A"/>
    <w:rsid w:val="006F531B"/>
    <w:rsid w:val="00711840"/>
    <w:rsid w:val="00741811"/>
    <w:rsid w:val="00755613"/>
    <w:rsid w:val="00794423"/>
    <w:rsid w:val="00796674"/>
    <w:rsid w:val="007E6284"/>
    <w:rsid w:val="00822969"/>
    <w:rsid w:val="0089293A"/>
    <w:rsid w:val="008B3D49"/>
    <w:rsid w:val="008E6B63"/>
    <w:rsid w:val="00A048F9"/>
    <w:rsid w:val="00A2209C"/>
    <w:rsid w:val="00A87B09"/>
    <w:rsid w:val="00B40775"/>
    <w:rsid w:val="00B45F85"/>
    <w:rsid w:val="00B564E6"/>
    <w:rsid w:val="00BD49EC"/>
    <w:rsid w:val="00BE0A4F"/>
    <w:rsid w:val="00BF2101"/>
    <w:rsid w:val="00C506F4"/>
    <w:rsid w:val="00C72A87"/>
    <w:rsid w:val="00C846F0"/>
    <w:rsid w:val="00CE44A0"/>
    <w:rsid w:val="00D21D02"/>
    <w:rsid w:val="00D43B82"/>
    <w:rsid w:val="00D70769"/>
    <w:rsid w:val="00D80AF6"/>
    <w:rsid w:val="00D937BC"/>
    <w:rsid w:val="00DF27B1"/>
    <w:rsid w:val="00DF4AD2"/>
    <w:rsid w:val="00E65388"/>
    <w:rsid w:val="00EF1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18EF"/>
  <w15:chartTrackingRefBased/>
  <w15:docId w15:val="{85719E6F-7063-46AF-ACEF-0A12FB93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E74B8"/>
    <w:rPr>
      <w:color w:val="0000FF"/>
      <w:u w:val="single"/>
    </w:rPr>
  </w:style>
  <w:style w:type="paragraph" w:styleId="Lijstalinea">
    <w:name w:val="List Paragraph"/>
    <w:basedOn w:val="Standaard"/>
    <w:uiPriority w:val="34"/>
    <w:qFormat/>
    <w:rsid w:val="00D70769"/>
    <w:pPr>
      <w:ind w:left="720"/>
      <w:contextualSpacing/>
    </w:pPr>
  </w:style>
  <w:style w:type="paragraph" w:styleId="Normaalweb">
    <w:name w:val="Normal (Web)"/>
    <w:basedOn w:val="Standaard"/>
    <w:uiPriority w:val="99"/>
    <w:semiHidden/>
    <w:unhideWhenUsed/>
    <w:rsid w:val="00A048F9"/>
    <w:pPr>
      <w:spacing w:after="0" w:line="240" w:lineRule="auto"/>
    </w:pPr>
    <w:rPr>
      <w:rFonts w:ascii="Calibri" w:hAnsi="Calibri" w:cs="Calibri"/>
      <w:lang w:eastAsia="nl-BE"/>
    </w:rPr>
  </w:style>
  <w:style w:type="paragraph" w:styleId="Geenafstand">
    <w:name w:val="No Spacing"/>
    <w:uiPriority w:val="1"/>
    <w:qFormat/>
    <w:rsid w:val="00794423"/>
    <w:pPr>
      <w:spacing w:after="0" w:line="240" w:lineRule="auto"/>
    </w:pPr>
  </w:style>
  <w:style w:type="character" w:styleId="Zwaar">
    <w:name w:val="Strong"/>
    <w:basedOn w:val="Standaardalinea-lettertype"/>
    <w:uiPriority w:val="22"/>
    <w:qFormat/>
    <w:rsid w:val="00794423"/>
    <w:rPr>
      <w:b/>
      <w:bCs/>
    </w:rPr>
  </w:style>
  <w:style w:type="table" w:styleId="Tabelraster">
    <w:name w:val="Table Grid"/>
    <w:basedOn w:val="Standaardtabel"/>
    <w:uiPriority w:val="39"/>
    <w:rsid w:val="0079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8687">
      <w:bodyDiv w:val="1"/>
      <w:marLeft w:val="0"/>
      <w:marRight w:val="0"/>
      <w:marTop w:val="0"/>
      <w:marBottom w:val="0"/>
      <w:divBdr>
        <w:top w:val="none" w:sz="0" w:space="0" w:color="auto"/>
        <w:left w:val="none" w:sz="0" w:space="0" w:color="auto"/>
        <w:bottom w:val="none" w:sz="0" w:space="0" w:color="auto"/>
        <w:right w:val="none" w:sz="0" w:space="0" w:color="auto"/>
      </w:divBdr>
    </w:div>
    <w:div w:id="1013611627">
      <w:bodyDiv w:val="1"/>
      <w:marLeft w:val="0"/>
      <w:marRight w:val="0"/>
      <w:marTop w:val="0"/>
      <w:marBottom w:val="0"/>
      <w:divBdr>
        <w:top w:val="none" w:sz="0" w:space="0" w:color="auto"/>
        <w:left w:val="none" w:sz="0" w:space="0" w:color="auto"/>
        <w:bottom w:val="none" w:sz="0" w:space="0" w:color="auto"/>
        <w:right w:val="none" w:sz="0" w:space="0" w:color="auto"/>
      </w:divBdr>
    </w:div>
    <w:div w:id="2107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941</Words>
  <Characters>5177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32</cp:revision>
  <dcterms:created xsi:type="dcterms:W3CDTF">2019-01-30T09:22:00Z</dcterms:created>
  <dcterms:modified xsi:type="dcterms:W3CDTF">2019-09-30T10:20:00Z</dcterms:modified>
</cp:coreProperties>
</file>